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2903D" w14:textId="77777777" w:rsidR="00BD40CE" w:rsidRDefault="00BD40CE" w:rsidP="00BD40CE">
      <w:pPr>
        <w:rPr>
          <w:rFonts w:eastAsia="Times New Roman"/>
          <w:color w:val="000000"/>
        </w:rPr>
      </w:pPr>
      <w:r>
        <w:rPr>
          <w:rFonts w:eastAsia="Times New Roman"/>
          <w:color w:val="000000"/>
        </w:rPr>
        <w:t>Arvoisa puheenjohtaja, hyvät valtuutetut, viranhaltijat ja kuulijat ruudun takana, </w:t>
      </w:r>
    </w:p>
    <w:p w14:paraId="19246070" w14:textId="77777777" w:rsidR="00BD40CE" w:rsidRDefault="00BD40CE" w:rsidP="00BD40CE">
      <w:pPr>
        <w:rPr>
          <w:rFonts w:eastAsia="Times New Roman"/>
          <w:color w:val="000000"/>
        </w:rPr>
      </w:pPr>
    </w:p>
    <w:p w14:paraId="2394563F" w14:textId="77777777" w:rsidR="00BD40CE" w:rsidRDefault="00BD40CE" w:rsidP="00BD40CE">
      <w:pPr>
        <w:rPr>
          <w:rFonts w:eastAsia="Times New Roman"/>
          <w:color w:val="000000"/>
        </w:rPr>
      </w:pPr>
      <w:r>
        <w:rPr>
          <w:rFonts w:eastAsia="Times New Roman"/>
          <w:color w:val="000000"/>
        </w:rPr>
        <w:t>Olen lukenut lautakuntien, nuorisovaltuuston, vanhus- ja vammaisneuvoston sekä asukkaiden kannanottoja ja kysyn, ovatko sopuun päässeet ryhmät tutustuneet näihin kannanottoihin? Haluan kiittää kaikkia kannanottoja tehneitä, erityisesti nuoria, heidän aktiivisesta osallistumisestaan. Nuorten näkemykset ovat meille arvokkaita. </w:t>
      </w:r>
    </w:p>
    <w:p w14:paraId="0CBD7326" w14:textId="77777777" w:rsidR="00BD40CE" w:rsidRDefault="00BD40CE" w:rsidP="00BD40CE">
      <w:pPr>
        <w:rPr>
          <w:rFonts w:eastAsia="Times New Roman"/>
          <w:color w:val="000000"/>
        </w:rPr>
      </w:pPr>
    </w:p>
    <w:p w14:paraId="5AF73E7D" w14:textId="77777777" w:rsidR="00BD40CE" w:rsidRDefault="00BD40CE" w:rsidP="00BD40CE">
      <w:pPr>
        <w:rPr>
          <w:rFonts w:eastAsia="Times New Roman"/>
          <w:color w:val="000000"/>
        </w:rPr>
      </w:pPr>
      <w:r>
        <w:rPr>
          <w:rFonts w:eastAsia="Times New Roman"/>
          <w:color w:val="000000"/>
        </w:rPr>
        <w:t>Monet lausunnot tuovat esiin, että esitysluonnos ei riittävästi avaa muutoksia ja palveluja, kuten arviointiyksikköä tai korttelikehittämistä. Tämä aiheuttaa epäselvyyttä ja vaikeuttaa päätöksentekoa, vähentäen asukkaiden luottamusta prosessiin. </w:t>
      </w:r>
    </w:p>
    <w:p w14:paraId="5A251867" w14:textId="77777777" w:rsidR="00BD40CE" w:rsidRDefault="00BD40CE" w:rsidP="00BD40CE">
      <w:pPr>
        <w:rPr>
          <w:rFonts w:eastAsia="Times New Roman"/>
          <w:color w:val="000000"/>
        </w:rPr>
      </w:pPr>
    </w:p>
    <w:p w14:paraId="5C25FCD6" w14:textId="77777777" w:rsidR="00BD40CE" w:rsidRDefault="00BD40CE" w:rsidP="00BD40CE">
      <w:pPr>
        <w:rPr>
          <w:rFonts w:eastAsia="Times New Roman"/>
          <w:color w:val="000000"/>
        </w:rPr>
      </w:pPr>
      <w:r w:rsidRPr="00BD40CE">
        <w:rPr>
          <w:rFonts w:eastAsia="Times New Roman"/>
          <w:b/>
          <w:bCs/>
          <w:color w:val="000000"/>
        </w:rPr>
        <w:t>Teen seuraavan vastaesityksen</w:t>
      </w:r>
      <w:r>
        <w:rPr>
          <w:rFonts w:eastAsia="Times New Roman"/>
          <w:color w:val="000000"/>
        </w:rPr>
        <w:t xml:space="preserve"> liitteen sivulle 20: </w:t>
      </w:r>
    </w:p>
    <w:p w14:paraId="38617A48" w14:textId="77777777" w:rsidR="00BD40CE" w:rsidRDefault="00BD40CE" w:rsidP="00BD40CE">
      <w:pPr>
        <w:rPr>
          <w:rFonts w:eastAsia="Times New Roman"/>
          <w:color w:val="000000"/>
        </w:rPr>
      </w:pPr>
    </w:p>
    <w:p w14:paraId="0E9CDC26" w14:textId="77777777" w:rsidR="00BD40CE" w:rsidRDefault="00BD40CE" w:rsidP="00BD40CE">
      <w:pPr>
        <w:rPr>
          <w:rFonts w:eastAsia="Times New Roman"/>
          <w:color w:val="000000"/>
        </w:rPr>
      </w:pPr>
      <w:r>
        <w:rPr>
          <w:rFonts w:eastAsia="Times New Roman"/>
          <w:color w:val="000000"/>
        </w:rPr>
        <w:t>Koululaisten hammashoito toteutetaan koulun läheisyydessä. </w:t>
      </w:r>
    </w:p>
    <w:p w14:paraId="32B655ED" w14:textId="77777777" w:rsidR="00BD40CE" w:rsidRDefault="00BD40CE" w:rsidP="00BD40CE">
      <w:pPr>
        <w:rPr>
          <w:rFonts w:eastAsia="Times New Roman"/>
          <w:color w:val="000000"/>
        </w:rPr>
      </w:pPr>
    </w:p>
    <w:p w14:paraId="180B40D0" w14:textId="77777777" w:rsidR="00BD40CE" w:rsidRDefault="00BD40CE" w:rsidP="00BD40CE">
      <w:pPr>
        <w:rPr>
          <w:rFonts w:eastAsia="Times New Roman"/>
          <w:color w:val="000000"/>
        </w:rPr>
      </w:pPr>
      <w:r>
        <w:rPr>
          <w:rFonts w:eastAsia="Times New Roman"/>
          <w:color w:val="000000"/>
        </w:rPr>
        <w:t>Ikääntyneiden suunterveydenhuoltoon kiinnitetään erityistä huomiota. Suuhygienistien tarkastukset ja puhdistukset tulee ulottaa kaikkiin hoivakoteihin. </w:t>
      </w:r>
    </w:p>
    <w:p w14:paraId="02C22BA1" w14:textId="77777777" w:rsidR="00BD40CE" w:rsidRDefault="00BD40CE" w:rsidP="00BD40CE">
      <w:pPr>
        <w:rPr>
          <w:rFonts w:eastAsia="Times New Roman"/>
          <w:color w:val="000000"/>
        </w:rPr>
      </w:pPr>
    </w:p>
    <w:p w14:paraId="6E107E93" w14:textId="77777777" w:rsidR="00BD40CE" w:rsidRDefault="00BD40CE" w:rsidP="00BD40CE">
      <w:pPr>
        <w:rPr>
          <w:rFonts w:eastAsia="Times New Roman"/>
          <w:color w:val="000000"/>
        </w:rPr>
      </w:pPr>
      <w:r>
        <w:rPr>
          <w:rFonts w:eastAsia="Times New Roman"/>
          <w:color w:val="000000"/>
        </w:rPr>
        <w:t>Hammashoidon keskittäminen heikentää palvelujen saantia ja lisää erikoissairaanhoidon riskiä. Säännöllinen ja saavutettavissa oleva suun terveydenhuolto on olennainen osa yleistä terveyttä. Ennaltaehkäisevä toiminta voi vähentää kustannuksia liittyen seurannaissairauksiin. </w:t>
      </w:r>
    </w:p>
    <w:p w14:paraId="09D4CB5D" w14:textId="77777777" w:rsidR="00BD40CE" w:rsidRDefault="00BD40CE" w:rsidP="00BD40CE">
      <w:pPr>
        <w:rPr>
          <w:rFonts w:eastAsia="Times New Roman"/>
          <w:color w:val="000000"/>
        </w:rPr>
      </w:pPr>
    </w:p>
    <w:p w14:paraId="438A5FDD" w14:textId="77777777" w:rsidR="00BD40CE" w:rsidRDefault="00BD40CE" w:rsidP="00BD40CE">
      <w:pPr>
        <w:rPr>
          <w:rFonts w:eastAsia="Times New Roman"/>
          <w:color w:val="000000"/>
        </w:rPr>
      </w:pPr>
      <w:r>
        <w:rPr>
          <w:rFonts w:eastAsia="Times New Roman"/>
          <w:color w:val="000000"/>
        </w:rPr>
        <w:t xml:space="preserve">Olemme keskustan aluevaltuustoryhmän kanssa kiertäneet laajaa hyvinvointialuettamme ja keskustelleet henkilöstön ja asukkaiden kanssa. Meillä on upeita palveluja, mutta myös kehittämiskohteita. Osaava henkilöstömme on voimavaramme, mutta moni kokee, ettei heitä kuulla. Palvelujen kehittäminen edellyttää, että henkilöstön ääni kuuluu aidosti. Pelkkä </w:t>
      </w:r>
      <w:proofErr w:type="spellStart"/>
      <w:r>
        <w:rPr>
          <w:rFonts w:eastAsia="Times New Roman"/>
          <w:color w:val="000000"/>
        </w:rPr>
        <w:t>Teams</w:t>
      </w:r>
      <w:proofErr w:type="spellEnd"/>
      <w:r>
        <w:rPr>
          <w:rFonts w:eastAsia="Times New Roman"/>
          <w:color w:val="000000"/>
        </w:rPr>
        <w:t>-kokous ei riitä. </w:t>
      </w:r>
    </w:p>
    <w:p w14:paraId="2E8C7A27" w14:textId="77777777" w:rsidR="00BD40CE" w:rsidRDefault="00BD40CE" w:rsidP="00BD40CE">
      <w:pPr>
        <w:rPr>
          <w:rFonts w:eastAsia="Times New Roman"/>
          <w:color w:val="000000"/>
        </w:rPr>
      </w:pPr>
    </w:p>
    <w:p w14:paraId="5E36EDFA" w14:textId="77777777" w:rsidR="00BD40CE" w:rsidRDefault="00BD40CE" w:rsidP="00BD40CE">
      <w:pPr>
        <w:rPr>
          <w:rFonts w:eastAsia="Times New Roman"/>
          <w:color w:val="000000"/>
        </w:rPr>
      </w:pPr>
      <w:r w:rsidRPr="00BD40CE">
        <w:rPr>
          <w:rFonts w:eastAsia="Times New Roman"/>
          <w:b/>
          <w:bCs/>
          <w:color w:val="000000"/>
        </w:rPr>
        <w:t>Teen seuraavan vastaesityksen</w:t>
      </w:r>
      <w:r>
        <w:rPr>
          <w:rFonts w:eastAsia="Times New Roman"/>
          <w:color w:val="000000"/>
        </w:rPr>
        <w:t xml:space="preserve"> ikääntyneiden asumispalveluihin liitteen sivulle 31: Ehdotan, että selvitetään Iltaruskon palveluasumisyksikön ja muiden vastaavien yksiköiden resurssien käyttöönottoa aidon tarpeen mukaan. Asiakasprofiilin kohdentaminen sellaisiin yksiköihin, joissa heidän arviointinsa, kuntoutus ja hoito onnistuvat osaamisen ja koulutustason mukaan, olisi kustannustehokasta ja järkevää. </w:t>
      </w:r>
    </w:p>
    <w:p w14:paraId="7C54786B" w14:textId="77777777" w:rsidR="00BD40CE" w:rsidRDefault="00BD40CE" w:rsidP="00BD40CE">
      <w:pPr>
        <w:rPr>
          <w:rFonts w:eastAsia="Times New Roman"/>
          <w:color w:val="000000"/>
        </w:rPr>
      </w:pPr>
    </w:p>
    <w:p w14:paraId="4F9C9097" w14:textId="77777777" w:rsidR="00BD40CE" w:rsidRDefault="00BD40CE" w:rsidP="00BD40CE">
      <w:pPr>
        <w:rPr>
          <w:rFonts w:eastAsia="Times New Roman"/>
          <w:color w:val="000000"/>
        </w:rPr>
      </w:pPr>
      <w:r>
        <w:rPr>
          <w:rFonts w:eastAsia="Times New Roman"/>
          <w:color w:val="000000"/>
        </w:rPr>
        <w:t>Meidän tulee varmistaa, että resurssit kohdistetaan oikein ja että palvelut vastaavat alueemme asukkaiden tarpeisiin. Tämä edellyttää henkilöstön asiantuntemuksen hyödyntämistä ja palvelujen jatkuvaa kehittämistä yhdessä heidän kanssaan. </w:t>
      </w:r>
    </w:p>
    <w:p w14:paraId="4463C41A" w14:textId="77777777" w:rsidR="00BD40CE" w:rsidRDefault="00BD40CE" w:rsidP="00BD40CE">
      <w:pPr>
        <w:rPr>
          <w:rFonts w:eastAsia="Times New Roman"/>
          <w:color w:val="000000"/>
        </w:rPr>
      </w:pPr>
    </w:p>
    <w:p w14:paraId="4266EBB7" w14:textId="77777777" w:rsidR="00BD40CE" w:rsidRDefault="00BD40CE" w:rsidP="00BD40CE">
      <w:pPr>
        <w:rPr>
          <w:rFonts w:eastAsia="Times New Roman"/>
          <w:color w:val="000000"/>
        </w:rPr>
      </w:pPr>
      <w:r>
        <w:rPr>
          <w:rFonts w:eastAsia="Times New Roman"/>
          <w:color w:val="000000"/>
        </w:rPr>
        <w:t>Kannatan valtuutettu Frantsi-</w:t>
      </w:r>
      <w:proofErr w:type="spellStart"/>
      <w:r>
        <w:rPr>
          <w:rFonts w:eastAsia="Times New Roman"/>
          <w:color w:val="000000"/>
        </w:rPr>
        <w:t>Lankian</w:t>
      </w:r>
      <w:proofErr w:type="spellEnd"/>
      <w:r>
        <w:rPr>
          <w:rFonts w:eastAsia="Times New Roman"/>
          <w:color w:val="000000"/>
        </w:rPr>
        <w:t xml:space="preserve"> järjestelmään tekemiä vastaesityksiä. </w:t>
      </w:r>
    </w:p>
    <w:p w14:paraId="016DB642" w14:textId="77777777" w:rsidR="00BD40CE" w:rsidRDefault="00BD40CE" w:rsidP="00BD40CE">
      <w:pPr>
        <w:rPr>
          <w:rFonts w:eastAsia="Times New Roman"/>
          <w:color w:val="000000"/>
        </w:rPr>
      </w:pPr>
    </w:p>
    <w:p w14:paraId="68F5AF3B" w14:textId="77777777" w:rsidR="00BD40CE" w:rsidRDefault="00BD40CE" w:rsidP="00BD40CE">
      <w:pPr>
        <w:rPr>
          <w:rFonts w:eastAsia="Times New Roman"/>
          <w:color w:val="000000"/>
        </w:rPr>
      </w:pPr>
      <w:r>
        <w:rPr>
          <w:rFonts w:eastAsia="Times New Roman"/>
          <w:color w:val="000000"/>
        </w:rPr>
        <w:t>Kiitos.</w:t>
      </w:r>
    </w:p>
    <w:p w14:paraId="1E04F967" w14:textId="77777777" w:rsidR="00DB5BF7" w:rsidRDefault="00DB5BF7"/>
    <w:sectPr w:rsidR="00DB5BF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B57"/>
    <w:rsid w:val="0035432B"/>
    <w:rsid w:val="00485538"/>
    <w:rsid w:val="004D2E92"/>
    <w:rsid w:val="00835EFA"/>
    <w:rsid w:val="00A56D2F"/>
    <w:rsid w:val="00A67B57"/>
    <w:rsid w:val="00BD40CE"/>
    <w:rsid w:val="00DB5BF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99D26"/>
  <w15:chartTrackingRefBased/>
  <w15:docId w15:val="{22F86A42-37CE-4FBD-98E2-203E8F0AE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D40CE"/>
    <w:pPr>
      <w:spacing w:after="0" w:line="240" w:lineRule="auto"/>
    </w:pPr>
    <w:rPr>
      <w:rFonts w:ascii="Aptos" w:hAnsi="Aptos" w:cs="Aptos"/>
      <w:kern w:val="0"/>
      <w:sz w:val="24"/>
      <w:szCs w:val="24"/>
      <w:lang w:eastAsia="fi-FI"/>
      <w14:ligatures w14:val="none"/>
    </w:rPr>
  </w:style>
  <w:style w:type="paragraph" w:styleId="Otsikko1">
    <w:name w:val="heading 1"/>
    <w:basedOn w:val="Normaali"/>
    <w:next w:val="Normaali"/>
    <w:link w:val="Otsikko1Char"/>
    <w:uiPriority w:val="9"/>
    <w:qFormat/>
    <w:rsid w:val="00A67B5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Otsikko2">
    <w:name w:val="heading 2"/>
    <w:basedOn w:val="Normaali"/>
    <w:next w:val="Normaali"/>
    <w:link w:val="Otsikko2Char"/>
    <w:uiPriority w:val="9"/>
    <w:semiHidden/>
    <w:unhideWhenUsed/>
    <w:qFormat/>
    <w:rsid w:val="00A67B5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Otsikko3">
    <w:name w:val="heading 3"/>
    <w:basedOn w:val="Normaali"/>
    <w:next w:val="Normaali"/>
    <w:link w:val="Otsikko3Char"/>
    <w:uiPriority w:val="9"/>
    <w:semiHidden/>
    <w:unhideWhenUsed/>
    <w:qFormat/>
    <w:rsid w:val="00A67B5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Otsikko4">
    <w:name w:val="heading 4"/>
    <w:basedOn w:val="Normaali"/>
    <w:next w:val="Normaali"/>
    <w:link w:val="Otsikko4Char"/>
    <w:uiPriority w:val="9"/>
    <w:semiHidden/>
    <w:unhideWhenUsed/>
    <w:qFormat/>
    <w:rsid w:val="00A67B5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Otsikko5">
    <w:name w:val="heading 5"/>
    <w:basedOn w:val="Normaali"/>
    <w:next w:val="Normaali"/>
    <w:link w:val="Otsikko5Char"/>
    <w:uiPriority w:val="9"/>
    <w:semiHidden/>
    <w:unhideWhenUsed/>
    <w:qFormat/>
    <w:rsid w:val="00A67B5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Otsikko6">
    <w:name w:val="heading 6"/>
    <w:basedOn w:val="Normaali"/>
    <w:next w:val="Normaali"/>
    <w:link w:val="Otsikko6Char"/>
    <w:uiPriority w:val="9"/>
    <w:semiHidden/>
    <w:unhideWhenUsed/>
    <w:qFormat/>
    <w:rsid w:val="00A67B5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Otsikko7">
    <w:name w:val="heading 7"/>
    <w:basedOn w:val="Normaali"/>
    <w:next w:val="Normaali"/>
    <w:link w:val="Otsikko7Char"/>
    <w:uiPriority w:val="9"/>
    <w:semiHidden/>
    <w:unhideWhenUsed/>
    <w:qFormat/>
    <w:rsid w:val="00A67B5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Otsikko8">
    <w:name w:val="heading 8"/>
    <w:basedOn w:val="Normaali"/>
    <w:next w:val="Normaali"/>
    <w:link w:val="Otsikko8Char"/>
    <w:uiPriority w:val="9"/>
    <w:semiHidden/>
    <w:unhideWhenUsed/>
    <w:qFormat/>
    <w:rsid w:val="00A67B5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Otsikko9">
    <w:name w:val="heading 9"/>
    <w:basedOn w:val="Normaali"/>
    <w:next w:val="Normaali"/>
    <w:link w:val="Otsikko9Char"/>
    <w:uiPriority w:val="9"/>
    <w:semiHidden/>
    <w:unhideWhenUsed/>
    <w:qFormat/>
    <w:rsid w:val="00A67B57"/>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A67B57"/>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A67B57"/>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A67B57"/>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A67B57"/>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A67B57"/>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A67B57"/>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A67B57"/>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A67B57"/>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A67B57"/>
    <w:rPr>
      <w:rFonts w:eastAsiaTheme="majorEastAsia" w:cstheme="majorBidi"/>
      <w:color w:val="272727" w:themeColor="text1" w:themeTint="D8"/>
    </w:rPr>
  </w:style>
  <w:style w:type="paragraph" w:styleId="Otsikko">
    <w:name w:val="Title"/>
    <w:basedOn w:val="Normaali"/>
    <w:next w:val="Normaali"/>
    <w:link w:val="OtsikkoChar"/>
    <w:uiPriority w:val="10"/>
    <w:qFormat/>
    <w:rsid w:val="00A67B5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OtsikkoChar">
    <w:name w:val="Otsikko Char"/>
    <w:basedOn w:val="Kappaleenoletusfontti"/>
    <w:link w:val="Otsikko"/>
    <w:uiPriority w:val="10"/>
    <w:rsid w:val="00A67B57"/>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A67B5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aotsikkoChar">
    <w:name w:val="Alaotsikko Char"/>
    <w:basedOn w:val="Kappaleenoletusfontti"/>
    <w:link w:val="Alaotsikko"/>
    <w:uiPriority w:val="11"/>
    <w:rsid w:val="00A67B57"/>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A67B57"/>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LainausChar">
    <w:name w:val="Lainaus Char"/>
    <w:basedOn w:val="Kappaleenoletusfontti"/>
    <w:link w:val="Lainaus"/>
    <w:uiPriority w:val="29"/>
    <w:rsid w:val="00A67B57"/>
    <w:rPr>
      <w:i/>
      <w:iCs/>
      <w:color w:val="404040" w:themeColor="text1" w:themeTint="BF"/>
    </w:rPr>
  </w:style>
  <w:style w:type="paragraph" w:styleId="Luettelokappale">
    <w:name w:val="List Paragraph"/>
    <w:basedOn w:val="Normaali"/>
    <w:uiPriority w:val="34"/>
    <w:qFormat/>
    <w:rsid w:val="00A67B57"/>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Voimakaskorostus">
    <w:name w:val="Intense Emphasis"/>
    <w:basedOn w:val="Kappaleenoletusfontti"/>
    <w:uiPriority w:val="21"/>
    <w:qFormat/>
    <w:rsid w:val="00A67B57"/>
    <w:rPr>
      <w:i/>
      <w:iCs/>
      <w:color w:val="0F4761" w:themeColor="accent1" w:themeShade="BF"/>
    </w:rPr>
  </w:style>
  <w:style w:type="paragraph" w:styleId="Erottuvalainaus">
    <w:name w:val="Intense Quote"/>
    <w:basedOn w:val="Normaali"/>
    <w:next w:val="Normaali"/>
    <w:link w:val="ErottuvalainausChar"/>
    <w:uiPriority w:val="30"/>
    <w:qFormat/>
    <w:rsid w:val="00A67B5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ErottuvalainausChar">
    <w:name w:val="Erottuva lainaus Char"/>
    <w:basedOn w:val="Kappaleenoletusfontti"/>
    <w:link w:val="Erottuvalainaus"/>
    <w:uiPriority w:val="30"/>
    <w:rsid w:val="00A67B57"/>
    <w:rPr>
      <w:i/>
      <w:iCs/>
      <w:color w:val="0F4761" w:themeColor="accent1" w:themeShade="BF"/>
    </w:rPr>
  </w:style>
  <w:style w:type="character" w:styleId="Erottuvaviittaus">
    <w:name w:val="Intense Reference"/>
    <w:basedOn w:val="Kappaleenoletusfontti"/>
    <w:uiPriority w:val="32"/>
    <w:qFormat/>
    <w:rsid w:val="00A67B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43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2061</Characters>
  <Application>Microsoft Office Word</Application>
  <DocSecurity>0</DocSecurity>
  <Lines>17</Lines>
  <Paragraphs>4</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Taina Ketvel</dc:creator>
  <cp:keywords/>
  <dc:description/>
  <cp:lastModifiedBy>Taina Ketvel</cp:lastModifiedBy>
  <cp:revision>2</cp:revision>
  <dcterms:created xsi:type="dcterms:W3CDTF">2024-06-13T06:37:00Z</dcterms:created>
  <dcterms:modified xsi:type="dcterms:W3CDTF">2024-06-13T06:39:00Z</dcterms:modified>
</cp:coreProperties>
</file>