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85AB" w14:textId="77777777" w:rsidR="00A5750A" w:rsidRDefault="00A5750A"/>
    <w:p w14:paraId="1CF14261" w14:textId="77777777" w:rsidR="009B5694" w:rsidRPr="009B5694" w:rsidRDefault="009B5694" w:rsidP="009B5694"/>
    <w:p w14:paraId="6E8C434D" w14:textId="4F3031C7" w:rsidR="009B5694" w:rsidRPr="009B5694" w:rsidRDefault="009B5694" w:rsidP="009B5694">
      <w:r w:rsidRPr="009B5694">
        <w:drawing>
          <wp:inline distT="0" distB="0" distL="0" distR="0" wp14:anchorId="55A102B2" wp14:editId="5C875762">
            <wp:extent cx="1647825" cy="485775"/>
            <wp:effectExtent l="0" t="0" r="0" b="0"/>
            <wp:docPr id="665862520" name="Kuva 2" descr="Kuva, joka sisältää kohteen vihre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uva, joka sisältää kohteen vihre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C66E" w14:textId="77777777" w:rsidR="009B5694" w:rsidRPr="009B5694" w:rsidRDefault="009B5694" w:rsidP="009B5694"/>
    <w:p w14:paraId="6A0F1B56" w14:textId="77777777" w:rsidR="009B5694" w:rsidRPr="009B5694" w:rsidRDefault="009B5694" w:rsidP="009B5694">
      <w:r w:rsidRPr="009B5694">
        <w:t>11.6.2025</w:t>
      </w:r>
    </w:p>
    <w:p w14:paraId="6098A6FB" w14:textId="77777777" w:rsidR="009B5694" w:rsidRPr="009B5694" w:rsidRDefault="009B5694" w:rsidP="009B5694"/>
    <w:p w14:paraId="77EBD8CD" w14:textId="77777777" w:rsidR="009B5694" w:rsidRPr="009B5694" w:rsidRDefault="009B5694" w:rsidP="009B5694">
      <w:pPr>
        <w:rPr>
          <w:b/>
          <w:bCs/>
        </w:rPr>
      </w:pPr>
      <w:r w:rsidRPr="009B5694">
        <w:rPr>
          <w:b/>
          <w:bCs/>
        </w:rPr>
        <w:t>Eduskunnan palautekeskustelu valtioneuvoston selonteosta julkisen talouden suunnitelmasta vuosille 2026–2029</w:t>
      </w:r>
    </w:p>
    <w:p w14:paraId="2DE92450" w14:textId="77777777" w:rsidR="009B5694" w:rsidRPr="009B5694" w:rsidRDefault="009B5694" w:rsidP="009B5694"/>
    <w:p w14:paraId="6422E402" w14:textId="77777777" w:rsidR="009B5694" w:rsidRPr="009B5694" w:rsidRDefault="009B5694" w:rsidP="009B5694">
      <w:r w:rsidRPr="009B5694">
        <w:t>Keskustan ryhmäpuheenvuoro</w:t>
      </w:r>
    </w:p>
    <w:p w14:paraId="2991FD7D" w14:textId="77777777" w:rsidR="009B5694" w:rsidRPr="009B5694" w:rsidRDefault="009B5694" w:rsidP="009B5694">
      <w:r w:rsidRPr="009B5694">
        <w:t>Kansanedustaja Hannu Hoskonen</w:t>
      </w:r>
    </w:p>
    <w:p w14:paraId="60B6794D" w14:textId="77777777" w:rsidR="009B5694" w:rsidRPr="009B5694" w:rsidRDefault="009B5694" w:rsidP="009B5694"/>
    <w:p w14:paraId="53587775" w14:textId="77777777" w:rsidR="009B5694" w:rsidRPr="009B5694" w:rsidRDefault="009B5694" w:rsidP="009B5694">
      <w:r w:rsidRPr="009B5694">
        <w:t>(muutosvarauksin)</w:t>
      </w:r>
    </w:p>
    <w:p w14:paraId="03EBA058" w14:textId="77777777" w:rsidR="009B5694" w:rsidRPr="009B5694" w:rsidRDefault="009B5694" w:rsidP="009B5694"/>
    <w:p w14:paraId="34A59A98" w14:textId="77777777" w:rsidR="009B5694" w:rsidRPr="009B5694" w:rsidRDefault="009B5694" w:rsidP="009B5694"/>
    <w:p w14:paraId="5028966E" w14:textId="77777777" w:rsidR="009B5694" w:rsidRPr="009B5694" w:rsidRDefault="009B5694" w:rsidP="009B5694">
      <w:r w:rsidRPr="009B5694">
        <w:t>Kun kodeissa ja työpaikoilla pärjätään, Suomi menestyy.</w:t>
      </w:r>
    </w:p>
    <w:p w14:paraId="172E2BED" w14:textId="7D15DC89" w:rsidR="009B5694" w:rsidRPr="009B5694" w:rsidRDefault="009B5694" w:rsidP="009B5694">
      <w:r w:rsidRPr="009B5694">
        <w:t>Minä ihmettelen, missä todellisuudessa hallituksessa eletään.</w:t>
      </w:r>
      <w:r>
        <w:t xml:space="preserve"> </w:t>
      </w:r>
      <w:r w:rsidRPr="009B5694">
        <w:t>Eihän tässä maassa kasva mikään muu kuin velka, työttömyys ja toivottomuus. Tavallisilla ihmisillä on hätä.</w:t>
      </w:r>
      <w:r>
        <w:t xml:space="preserve"> </w:t>
      </w:r>
      <w:r w:rsidRPr="009B5694">
        <w:t>Kotiseudullani Pohjois-Karjalassa koetaan, että meidät itäsuomalaiset on jätetty täysin oman onnemme nojaan.</w:t>
      </w:r>
    </w:p>
    <w:p w14:paraId="6157E57B" w14:textId="77777777" w:rsidR="009B5694" w:rsidRPr="009B5694" w:rsidRDefault="009B5694" w:rsidP="009B5694"/>
    <w:p w14:paraId="6FA99179" w14:textId="0A2C1F32" w:rsidR="009B5694" w:rsidRPr="009B5694" w:rsidRDefault="009B5694" w:rsidP="009B5694">
      <w:r w:rsidRPr="009B5694">
        <w:t>Mitä Perussuomalaiset hallituksessa oikein tekevät? Silittävät Kokoomuksen selkää.</w:t>
      </w:r>
      <w:r>
        <w:t xml:space="preserve"> </w:t>
      </w:r>
      <w:r w:rsidRPr="009B5694">
        <w:t>Kun olisi pitänyt tukea tavallisia ihmisiä, tuettiin raharikkaita.</w:t>
      </w:r>
      <w:r>
        <w:t xml:space="preserve"> </w:t>
      </w:r>
      <w:r w:rsidRPr="009B5694">
        <w:t xml:space="preserve">Kun olisi pitänyt tukea pien- ja yksinyrittäjiä, tuettiin suuryrityksiä ja ulkomaisia sijoittajia. </w:t>
      </w:r>
    </w:p>
    <w:p w14:paraId="573ECB69" w14:textId="77777777" w:rsidR="009B5694" w:rsidRPr="009B5694" w:rsidRDefault="009B5694" w:rsidP="009B5694"/>
    <w:p w14:paraId="10690F28" w14:textId="2408C991" w:rsidR="009B5694" w:rsidRPr="009B5694" w:rsidRDefault="009B5694" w:rsidP="009B5694">
      <w:r w:rsidRPr="009B5694">
        <w:t>Hätkähdyttävintä on Perussuomalaisten täydellinen alistuminen kaiken hirmuiselle keskittämiselle.  Se näkyy itäisen Suomen ja laajemminkin maakuntien täydellisenä laiminlyöntinä. Pärjätkää, jos pärjäätte.</w:t>
      </w:r>
    </w:p>
    <w:p w14:paraId="43EC4E6F" w14:textId="4ABA65A9" w:rsidR="009B5694" w:rsidRPr="009B5694" w:rsidRDefault="009B5694" w:rsidP="009B5694">
      <w:r w:rsidRPr="009B5694">
        <w:t> </w:t>
      </w:r>
    </w:p>
    <w:p w14:paraId="3C6B366B" w14:textId="73887958" w:rsidR="009B5694" w:rsidRPr="009B5694" w:rsidRDefault="009B5694" w:rsidP="009B5694">
      <w:r w:rsidRPr="009B5694">
        <w:t>Presidentti Kekkonen nimitti hätätilahallituksen, kun työttömiä oli 60 000. Nyt työttömiä on kahdessa vuodessa tullut saman verran lisää. Kortistossa on jo yli 300 000 ihmistä.</w:t>
      </w:r>
      <w:r>
        <w:t xml:space="preserve"> </w:t>
      </w:r>
      <w:r w:rsidRPr="009B5694">
        <w:t>Samaan aikaan velkaa otetaan niin, että Kreikkakin alkaa näyttää mallioppilaalta.</w:t>
      </w:r>
    </w:p>
    <w:p w14:paraId="78138C9F" w14:textId="77777777" w:rsidR="009B5694" w:rsidRPr="009B5694" w:rsidRDefault="009B5694" w:rsidP="009B5694"/>
    <w:p w14:paraId="15879F45" w14:textId="0853F006" w:rsidR="009B5694" w:rsidRPr="009B5694" w:rsidRDefault="009B5694" w:rsidP="009B5694">
      <w:r w:rsidRPr="009B5694">
        <w:lastRenderedPageBreak/>
        <w:t>Valtiontalouden tarkastusvirasto lyttäsi hallituksen politiikan. Ja syystä.</w:t>
      </w:r>
      <w:r>
        <w:t xml:space="preserve"> </w:t>
      </w:r>
      <w:r w:rsidRPr="009B5694">
        <w:t>Eikö tämä ole hätätila, jos mikä?</w:t>
      </w:r>
    </w:p>
    <w:p w14:paraId="1D60A9F3" w14:textId="07B5AEC2" w:rsidR="009B5694" w:rsidRPr="009B5694" w:rsidRDefault="009B5694" w:rsidP="009B5694">
      <w:r w:rsidRPr="009B5694">
        <w:t>Rakas isänmaa menee tällä menolla päin seinää. Suuntaa pitää muuttaa. Ja kiireellä.</w:t>
      </w:r>
      <w:r>
        <w:t xml:space="preserve"> </w:t>
      </w:r>
      <w:r w:rsidRPr="009B5694">
        <w:t>Suomi pitää nostaa lamasta kasvuun. Tähän pitää hallituksen reagoida heti.</w:t>
      </w:r>
    </w:p>
    <w:p w14:paraId="20649005" w14:textId="77777777" w:rsidR="009B5694" w:rsidRPr="009B5694" w:rsidRDefault="009B5694" w:rsidP="009B5694">
      <w:r w:rsidRPr="009B5694">
        <w:t>Tästä suosta noustaan vain työllä, yrittämisellä ja sillä, että koko valtakunnassa on elämisen mahdollisuuksia.</w:t>
      </w:r>
    </w:p>
    <w:p w14:paraId="0AF5EA0F" w14:textId="77777777" w:rsidR="009B5694" w:rsidRPr="009B5694" w:rsidRDefault="009B5694" w:rsidP="009B5694">
      <w:r w:rsidRPr="009B5694">
        <w:t>Minkään kolkan, etenkään itäisen Suomen, tyhjenemiseen ei ole varaa. Venäjä on ja pysyy itärajan takana.</w:t>
      </w:r>
    </w:p>
    <w:p w14:paraId="17210543" w14:textId="77777777" w:rsidR="009B5694" w:rsidRPr="009B5694" w:rsidRDefault="009B5694" w:rsidP="009B5694">
      <w:r w:rsidRPr="009B5694">
        <w:t> </w:t>
      </w:r>
    </w:p>
    <w:p w14:paraId="19510020" w14:textId="77777777" w:rsidR="009B5694" w:rsidRPr="009B5694" w:rsidRDefault="009B5694" w:rsidP="009B5694"/>
    <w:p w14:paraId="47E7BA05" w14:textId="2B562CBB" w:rsidR="009B5694" w:rsidRPr="009B5694" w:rsidRDefault="009B5694" w:rsidP="009B5694">
      <w:r w:rsidRPr="009B5694">
        <w:t xml:space="preserve">Työpaikat tulevat ennen muuta pieniin ja keskisuuriin yrityksiin kautta Suomen. Siksi Keskusta esittää investointihyvitystä myös pienemmille yrityksille. </w:t>
      </w:r>
    </w:p>
    <w:p w14:paraId="4212A915" w14:textId="77777777" w:rsidR="009B5694" w:rsidRPr="009B5694" w:rsidRDefault="009B5694" w:rsidP="009B5694">
      <w:r w:rsidRPr="009B5694">
        <w:t xml:space="preserve">Alentaisimme myös yritykseen sisään jätetyn tuloksen veroa. Se toisi investointeja ja loisi talouden kasvua ja työpaikkoja Suomeen. </w:t>
      </w:r>
    </w:p>
    <w:p w14:paraId="60ED7566" w14:textId="23FED2A2" w:rsidR="009B5694" w:rsidRPr="009B5694" w:rsidRDefault="009B5694" w:rsidP="009B5694">
      <w:r w:rsidRPr="009B5694">
        <w:t>Hallituksen linjalla raha ei jää kotimaahan.</w:t>
      </w:r>
      <w:r>
        <w:t xml:space="preserve"> </w:t>
      </w:r>
    </w:p>
    <w:p w14:paraId="10BDC40B" w14:textId="77777777" w:rsidR="009B5694" w:rsidRPr="009B5694" w:rsidRDefault="009B5694" w:rsidP="009B5694"/>
    <w:p w14:paraId="2A8DBE10" w14:textId="7FADFDBB" w:rsidR="009B5694" w:rsidRPr="009B5694" w:rsidRDefault="009B5694" w:rsidP="009B5694">
      <w:r w:rsidRPr="009B5694">
        <w:t>Kotitalousvähennyksen raju heikentäminen oli hallitukselta paha virhe. Keskusta palauttaisi kotitalousvähennyksen ehdot ennalleen. Työtä syntyy, kun ihmisillä on varaa teettää sitä.</w:t>
      </w:r>
      <w:r>
        <w:t xml:space="preserve"> </w:t>
      </w:r>
    </w:p>
    <w:p w14:paraId="1AC128F5" w14:textId="77777777" w:rsidR="009B5694" w:rsidRPr="009B5694" w:rsidRDefault="009B5694" w:rsidP="009B5694">
      <w:r w:rsidRPr="009B5694">
        <w:t xml:space="preserve">Alentaisimme tavallisten ihmisten tuloverotusta. </w:t>
      </w:r>
    </w:p>
    <w:p w14:paraId="7F4CFADE" w14:textId="77777777" w:rsidR="009B5694" w:rsidRPr="009B5694" w:rsidRDefault="009B5694" w:rsidP="009B5694"/>
    <w:p w14:paraId="47411BDF" w14:textId="77777777" w:rsidR="009B5694" w:rsidRPr="009B5694" w:rsidRDefault="009B5694" w:rsidP="009B5694">
      <w:r w:rsidRPr="009B5694">
        <w:t>Tavalliset, työtä tekevät perheenäidit ja -isät ovat veronalennuksen ansainneet. Ja sitä perheet nimenomaan nyt tarvitsevat.</w:t>
      </w:r>
    </w:p>
    <w:p w14:paraId="00E7E675" w14:textId="02FD0D2A" w:rsidR="009B5694" w:rsidRPr="009B5694" w:rsidRDefault="009B5694" w:rsidP="009B5694">
      <w:r w:rsidRPr="009B5694">
        <w:t>Kannustaisimme eläkeiän täyttäneitä jatkamaan työelämässä tuntuvalla verohelpotuksella. Tässä maassa pitää arvostaa paljon nykyistä enemmän kokemusta.</w:t>
      </w:r>
    </w:p>
    <w:p w14:paraId="779AAACD" w14:textId="77777777" w:rsidR="009B5694" w:rsidRPr="009B5694" w:rsidRDefault="009B5694" w:rsidP="009B5694">
      <w:r w:rsidRPr="009B5694">
        <w:t>Kokeneimmilla työntekijöillä on paljon annettavaa, kunhan kannustimet työelämässä jatkamiselle ovat kunnossa.</w:t>
      </w:r>
    </w:p>
    <w:p w14:paraId="039771C3" w14:textId="77777777" w:rsidR="009B5694" w:rsidRPr="009B5694" w:rsidRDefault="009B5694" w:rsidP="009B5694"/>
    <w:p w14:paraId="15BC794D" w14:textId="711D0C8A" w:rsidR="009B5694" w:rsidRPr="009B5694" w:rsidRDefault="009B5694" w:rsidP="009B5694">
      <w:r w:rsidRPr="009B5694">
        <w:t xml:space="preserve">Laittaisimme eräille sosiaalivakuutusmaksuille katon. Työn tekemisen pitää aina kannattaa. Marginaaliverojen alentaminen pakollisia vakuutusmaksuja laskemalla on osa ratkaisua. Tekisimme itäisestä Suomesta erityistalousalueen kymmeneksi vuodeksi. </w:t>
      </w:r>
    </w:p>
    <w:p w14:paraId="7A8640C2" w14:textId="77777777" w:rsidR="009B5694" w:rsidRPr="009B5694" w:rsidRDefault="009B5694" w:rsidP="009B5694"/>
    <w:p w14:paraId="0B6F3EC0" w14:textId="77777777" w:rsidR="009B5694" w:rsidRPr="009B5694" w:rsidRDefault="009B5694" w:rsidP="009B5694">
      <w:r w:rsidRPr="009B5694">
        <w:t xml:space="preserve">Myös Itä-Suomi-ohjelman erityislähettiläs Harri Broman pitää erityistalousaluekokeilua itäisen Suomen kehittymisen kannalta ehdottoman keskeisenä hankkeena. Hallituksen on toimittava tässä asiassa välittömästi. </w:t>
      </w:r>
    </w:p>
    <w:p w14:paraId="45C7115C" w14:textId="77777777" w:rsidR="009B5694" w:rsidRPr="009B5694" w:rsidRDefault="009B5694" w:rsidP="009B5694">
      <w:r w:rsidRPr="009B5694">
        <w:t>Valitettavasti näyttää siltä, että erityistalousalueen perustamisen sijaan hallitus on nyt siirtämässä itäisen Suomen aluekehitysrahat pois sieltä, missä niitä eniten tarvitaan. Se on kertakaikkisen väärää politiikkaa.</w:t>
      </w:r>
    </w:p>
    <w:p w14:paraId="00F1C673" w14:textId="77777777" w:rsidR="009B5694" w:rsidRPr="009B5694" w:rsidRDefault="009B5694" w:rsidP="009B5694"/>
    <w:p w14:paraId="60C6A5CF" w14:textId="0C967CB4" w:rsidR="009B5694" w:rsidRPr="009B5694" w:rsidRDefault="009B5694" w:rsidP="009B5694">
      <w:r w:rsidRPr="009B5694">
        <w:t>Miksi hallituspuolueiden itäisen Suomen ministerit ja kansanedustajat ovat tästä asiasta tuppisuuna?</w:t>
      </w:r>
      <w:r>
        <w:t xml:space="preserve"> </w:t>
      </w:r>
      <w:r w:rsidRPr="009B5694">
        <w:t>Keskusta esittää, että nämä rahat kohdennetaan uudelleen maakuntien sisällä.</w:t>
      </w:r>
    </w:p>
    <w:p w14:paraId="3FD3E146" w14:textId="77777777" w:rsidR="009B5694" w:rsidRPr="009B5694" w:rsidRDefault="009B5694" w:rsidP="009B5694"/>
    <w:p w14:paraId="50736994" w14:textId="043AAB75" w:rsidR="009B5694" w:rsidRPr="009B5694" w:rsidRDefault="009B5694" w:rsidP="009B5694">
      <w:r w:rsidRPr="009B5694">
        <w:t>Sanotaan, että sekasorto on kolmen menetetyn aterian päässä. Nyt viljelijät sinnittelevät. Pelloilla tehdään tappiota.</w:t>
      </w:r>
    </w:p>
    <w:p w14:paraId="7DE702D1" w14:textId="445E33A4" w:rsidR="009B5694" w:rsidRPr="009B5694" w:rsidRDefault="009B5694" w:rsidP="009B5694">
      <w:r w:rsidRPr="009B5694">
        <w:t>Kauppojen tyhjien jauhelihahyllyjen pitäisi herättää myös hallituksen herrat ja rouvat.</w:t>
      </w:r>
      <w:r>
        <w:t xml:space="preserve"> </w:t>
      </w:r>
      <w:r w:rsidRPr="009B5694">
        <w:t>Jos Suomella ei ole ruokaa ja energiaa omasta takaa, hukka perii tämän maan.</w:t>
      </w:r>
    </w:p>
    <w:p w14:paraId="2263FC9F" w14:textId="77777777" w:rsidR="009B5694" w:rsidRPr="009B5694" w:rsidRDefault="009B5694" w:rsidP="009B5694"/>
    <w:p w14:paraId="0C19666D" w14:textId="2F971A5B" w:rsidR="009B5694" w:rsidRPr="009B5694" w:rsidRDefault="009B5694" w:rsidP="009B5694">
      <w:r w:rsidRPr="009B5694">
        <w:t>Metsät ja muut kotimaiset luonnonvarat ovat työtä, toimeentuloa ja turvallisuutta. Siksi koko Suomi tulee pitää elinvoimaisena.</w:t>
      </w:r>
      <w:r>
        <w:t xml:space="preserve"> </w:t>
      </w:r>
      <w:r w:rsidRPr="009B5694">
        <w:t>Nyt pitää saada aikaan käänne parempaan. Muuttaa toivottomuus toivoksi koko maassa. Kyllä me siihen pystymme, mutta vain yhdessä.</w:t>
      </w:r>
    </w:p>
    <w:p w14:paraId="1E2E25B5" w14:textId="77777777" w:rsidR="009B5694" w:rsidRPr="009B5694" w:rsidRDefault="009B5694" w:rsidP="009B5694">
      <w:r w:rsidRPr="009B5694">
        <w:t xml:space="preserve">Yhteistyö on Suomen voima. Luottamus on Suomen liima. </w:t>
      </w:r>
    </w:p>
    <w:p w14:paraId="6B6947E6" w14:textId="77777777" w:rsidR="009B5694" w:rsidRPr="009B5694" w:rsidRDefault="009B5694" w:rsidP="009B5694"/>
    <w:p w14:paraId="40F836C5" w14:textId="77777777" w:rsidR="009B5694" w:rsidRPr="009B5694" w:rsidRDefault="009B5694" w:rsidP="009B5694">
      <w:r w:rsidRPr="009B5694">
        <w:t>Hallituksen tulee käynnistää parlamentaarinen yhteistyö, jossa valmistellaan ylivaalikautinen sitoumus julkisen talouden pitkäjänteisestä tervehdyttämisestä ja kunnianhimoisiin kasvutoimenpiteisiin satsaamisesta.  </w:t>
      </w:r>
    </w:p>
    <w:p w14:paraId="036C25F7" w14:textId="77777777" w:rsidR="009B5694" w:rsidRDefault="009B5694"/>
    <w:sectPr w:rsidR="009B56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94"/>
    <w:rsid w:val="003A340B"/>
    <w:rsid w:val="0046092E"/>
    <w:rsid w:val="0077024A"/>
    <w:rsid w:val="008572F4"/>
    <w:rsid w:val="009B5694"/>
    <w:rsid w:val="00A5750A"/>
    <w:rsid w:val="00AA66CE"/>
    <w:rsid w:val="00CA36E0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9FA"/>
  <w15:chartTrackingRefBased/>
  <w15:docId w15:val="{B15A63FF-9837-4AF6-B9A1-9D29915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B5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B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B5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B5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B5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B5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B5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B5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B5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B5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B5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B5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B569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B569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B569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B569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B569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B569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B5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B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B5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B5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B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B569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B569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B569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B5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B569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B5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DACA.1DB064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3897</Characters>
  <Application>Microsoft Office Word</Application>
  <DocSecurity>0</DocSecurity>
  <Lines>32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Määttälä Pirkko</dc:creator>
  <cp:keywords/>
  <dc:description/>
  <cp:lastModifiedBy>Määttälä Pirkko</cp:lastModifiedBy>
  <cp:revision>1</cp:revision>
  <dcterms:created xsi:type="dcterms:W3CDTF">2025-06-11T10:16:00Z</dcterms:created>
  <dcterms:modified xsi:type="dcterms:W3CDTF">2025-06-11T10:21:00Z</dcterms:modified>
</cp:coreProperties>
</file>